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3" w:rsidRPr="00C41474" w:rsidRDefault="00C67AF3" w:rsidP="00C67AF3">
      <w:pPr>
        <w:pStyle w:val="Normal1"/>
        <w:spacing w:line="240" w:lineRule="auto"/>
        <w:ind w:firstLine="720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C41474">
        <w:rPr>
          <w:rFonts w:ascii="Calibri" w:eastAsia="Calibri" w:hAnsi="Calibri" w:cs="Calibri"/>
          <w:b/>
          <w:noProof/>
          <w:color w:val="auto"/>
          <w:sz w:val="36"/>
          <w:szCs w:val="36"/>
          <w:lang w:val="fr-FR"/>
        </w:rPr>
        <w:drawing>
          <wp:inline distT="114300" distB="114300" distL="114300" distR="114300" wp14:anchorId="21F94B13" wp14:editId="73C1E500">
            <wp:extent cx="4143375" cy="1572539"/>
            <wp:effectExtent l="0" t="0" r="0" b="0"/>
            <wp:docPr id="4" name="image7.png" descr="A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72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AF3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Fiche de mission</w:t>
      </w:r>
    </w:p>
    <w:p w:rsidR="00C67AF3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Mécénat de compétences</w:t>
      </w:r>
    </w:p>
    <w:p w:rsidR="00C67AF3" w:rsidRPr="00C41474" w:rsidRDefault="00C67AF3" w:rsidP="00C67AF3">
      <w:pPr>
        <w:pStyle w:val="Normal1"/>
        <w:spacing w:line="240" w:lineRule="auto"/>
        <w:jc w:val="center"/>
        <w:rPr>
          <w:rFonts w:ascii="Calibri" w:eastAsia="Calibri" w:hAnsi="Calibri" w:cs="Calibri"/>
          <w:b/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>Développement régional &amp; partenariat</w:t>
      </w:r>
    </w:p>
    <w:p w:rsidR="00C67AF3" w:rsidRPr="00C41474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bookmarkStart w:id="0" w:name="_l1hz4msqp4we" w:colFirst="0" w:colLast="0"/>
      <w:bookmarkEnd w:id="0"/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auto"/>
          <w:sz w:val="28"/>
          <w:szCs w:val="28"/>
        </w:rPr>
        <w:t>Description de l’association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Article 1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est le résultat de la fusion récente entre </w:t>
      </w:r>
      <w:proofErr w:type="spellStart"/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Frateli</w:t>
      </w:r>
      <w:proofErr w:type="spellEnd"/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 xml:space="preserve"> et Passeport Avenir,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associations moteurs de l’égalité des chances en France. Article 1 accompagne actuellement plus de</w:t>
      </w:r>
      <w:r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 xml:space="preserve"> 10 000 étudiants issus de milieux modestes 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vers leur réussite. 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Nous sommes engagés sur 4 axes : l’a</w:t>
      </w:r>
      <w:r w:rsid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ide à l’orientation des lycéens ;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l’accompagnement vers la réussite des étudiants </w:t>
      </w:r>
      <w:r w:rsid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via un programme de mentorat ;</w:t>
      </w:r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le développement des soft </w:t>
      </w:r>
      <w:proofErr w:type="spellStart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skills</w:t>
      </w:r>
      <w:proofErr w:type="spellEnd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et le </w:t>
      </w:r>
      <w:proofErr w:type="spellStart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>ré-engagement</w:t>
      </w:r>
      <w:proofErr w:type="spellEnd"/>
      <w:r w:rsidRPr="002B5910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 des jeunes.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</w:p>
    <w:p w:rsidR="00C67AF3" w:rsidRPr="00510526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Article 1 est en très </w:t>
      </w:r>
      <w:r w:rsidRPr="00510526">
        <w:rPr>
          <w:rFonts w:ascii="Calibri" w:eastAsia="Calibri" w:hAnsi="Calibri" w:cs="Calibri"/>
          <w:b/>
          <w:color w:val="auto"/>
          <w:sz w:val="24"/>
          <w:szCs w:val="24"/>
          <w:highlight w:val="white"/>
        </w:rPr>
        <w:t>forte croissance</w:t>
      </w:r>
      <w:r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. Notre association, reconnue d’intérêt général, s’appuie sur un </w:t>
      </w:r>
      <w:r w:rsidRPr="00510526">
        <w:rPr>
          <w:rFonts w:ascii="Calibri" w:eastAsia="Calibri" w:hAnsi="Calibri" w:cs="Calibri"/>
          <w:color w:val="auto"/>
          <w:sz w:val="24"/>
          <w:szCs w:val="24"/>
          <w:highlight w:val="white"/>
        </w:rPr>
        <w:t xml:space="preserve">budget de 6M€ et 80 collaborateurs.  </w:t>
      </w:r>
    </w:p>
    <w:p w:rsidR="00C67AF3" w:rsidRDefault="00C67AF3" w:rsidP="00C67AF3">
      <w:pPr>
        <w:pStyle w:val="Normal1"/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highlight w:val="white"/>
        </w:rPr>
      </w:pPr>
    </w:p>
    <w:p w:rsidR="00C67AF3" w:rsidRP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>
        <w:rPr>
          <w:rFonts w:ascii="Calibri" w:eastAsia="Calibri" w:hAnsi="Calibri" w:cs="Calibri"/>
          <w:highlight w:val="white"/>
          <w:lang w:val="fr" w:eastAsia="fr-FR"/>
        </w:rPr>
        <w:t>L’évolution de l’association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,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la croissance de ses domaines d’intervention,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la multiplication d’écoles, d’universités et d’entreprises partenaires, imposent à l’association d’être très réactive au niveau régional. </w:t>
      </w:r>
    </w:p>
    <w:p w:rsidR="00C67AF3" w:rsidRP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3932C7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 w:rsidRPr="00C924D5">
        <w:rPr>
          <w:rFonts w:ascii="Calibri" w:eastAsia="Calibri" w:hAnsi="Calibri" w:cs="Calibri"/>
          <w:highlight w:val="white"/>
          <w:lang w:val="fr" w:eastAsia="fr-FR"/>
        </w:rPr>
        <w:t>Article 1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 a donc souhaité mettre en place une </w:t>
      </w:r>
      <w:r w:rsidRPr="00C924D5">
        <w:rPr>
          <w:rFonts w:ascii="Calibri" w:eastAsia="Calibri" w:hAnsi="Calibri" w:cs="Calibri"/>
          <w:b/>
          <w:highlight w:val="white"/>
          <w:lang w:val="fr" w:eastAsia="fr-FR"/>
        </w:rPr>
        <w:t>organisation territoriale structurée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autour de régions à fort potentiel, en lançant 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des </w:t>
      </w:r>
      <w:r w:rsidRPr="002B5910">
        <w:rPr>
          <w:rFonts w:ascii="Calibri" w:eastAsia="Calibri" w:hAnsi="Calibri" w:cs="Calibri"/>
          <w:b/>
          <w:highlight w:val="white"/>
          <w:lang w:val="fr" w:eastAsia="fr-FR"/>
        </w:rPr>
        <w:t>antennes régionales</w:t>
      </w:r>
      <w:r w:rsidR="002B5910">
        <w:rPr>
          <w:rFonts w:ascii="Calibri" w:eastAsia="Calibri" w:hAnsi="Calibri" w:cs="Calibri"/>
          <w:b/>
          <w:highlight w:val="white"/>
          <w:lang w:val="fr" w:eastAsia="fr-FR"/>
        </w:rPr>
        <w:t>,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composées</w:t>
      </w:r>
      <w:r w:rsidR="002B5910">
        <w:rPr>
          <w:rFonts w:ascii="Calibri" w:eastAsia="Calibri" w:hAnsi="Calibri" w:cs="Calibri"/>
          <w:highlight w:val="white"/>
          <w:lang w:val="fr" w:eastAsia="fr-FR"/>
        </w:rPr>
        <w:t xml:space="preserve"> pour partie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de personnes salariées de l’association mais en ayant également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recours à des salariés mis à sa disposition dans le cadre de </w:t>
      </w:r>
      <w:r w:rsidRPr="002B5910">
        <w:rPr>
          <w:rFonts w:ascii="Calibri" w:eastAsia="Calibri" w:hAnsi="Calibri" w:cs="Calibri"/>
          <w:b/>
          <w:highlight w:val="white"/>
          <w:lang w:val="fr" w:eastAsia="fr-FR"/>
        </w:rPr>
        <w:t>mécénat de compétences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par ses entreprises partenaires. Ils aideront </w:t>
      </w:r>
      <w:r>
        <w:rPr>
          <w:rFonts w:ascii="Calibri" w:eastAsia="Calibri" w:hAnsi="Calibri" w:cs="Calibri"/>
          <w:highlight w:val="white"/>
          <w:lang w:val="fr" w:eastAsia="fr-FR"/>
        </w:rPr>
        <w:t>dans la mobilisa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t</w:t>
      </w:r>
      <w:r>
        <w:rPr>
          <w:rFonts w:ascii="Calibri" w:eastAsia="Calibri" w:hAnsi="Calibri" w:cs="Calibri"/>
          <w:highlight w:val="white"/>
          <w:lang w:val="fr" w:eastAsia="fr-FR"/>
        </w:rPr>
        <w:t>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</w:t>
      </w:r>
      <w:r>
        <w:rPr>
          <w:rFonts w:ascii="Calibri" w:eastAsia="Calibri" w:hAnsi="Calibri" w:cs="Calibri"/>
          <w:highlight w:val="white"/>
          <w:lang w:val="fr" w:eastAsia="fr-FR"/>
        </w:rPr>
        <w:t>d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es acteurs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clés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</w:t>
      </w:r>
      <w:r>
        <w:rPr>
          <w:rFonts w:ascii="Calibri" w:eastAsia="Calibri" w:hAnsi="Calibri" w:cs="Calibri"/>
          <w:highlight w:val="white"/>
          <w:lang w:val="fr" w:eastAsia="fr-FR"/>
        </w:rPr>
        <w:t>de la région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 xml:space="preserve"> (entreprises, partenaires publics, écoles) autour de programmes concertés d’égalité des chances</w:t>
      </w:r>
      <w:r>
        <w:rPr>
          <w:rFonts w:ascii="Calibri" w:eastAsia="Calibri" w:hAnsi="Calibri" w:cs="Calibri"/>
          <w:highlight w:val="white"/>
          <w:lang w:val="fr" w:eastAsia="fr-FR"/>
        </w:rPr>
        <w:t>, afin d’être au plus près des besoins de chaque territoire</w:t>
      </w:r>
      <w:r w:rsidRPr="00C67AF3">
        <w:rPr>
          <w:rFonts w:ascii="Calibri" w:eastAsia="Calibri" w:hAnsi="Calibri" w:cs="Calibri"/>
          <w:highlight w:val="white"/>
          <w:lang w:val="fr" w:eastAsia="fr-FR"/>
        </w:rPr>
        <w:t>.</w:t>
      </w:r>
    </w:p>
    <w:p w:rsidR="00C67AF3" w:rsidRDefault="00C67AF3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8C00BC" w:rsidRDefault="008C00BC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  <w:r>
        <w:rPr>
          <w:rFonts w:ascii="Calibri" w:eastAsia="Calibri" w:hAnsi="Calibri" w:cs="Calibri"/>
          <w:highlight w:val="white"/>
          <w:lang w:val="fr" w:eastAsia="fr-FR"/>
        </w:rPr>
        <w:t xml:space="preserve">Sur la région Hauts-de-France, 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l’association est actuellement présente sur plusieurs territoires : </w:t>
      </w:r>
      <w:r>
        <w:rPr>
          <w:rFonts w:ascii="Calibri" w:eastAsia="Calibri" w:hAnsi="Calibri" w:cs="Calibri"/>
          <w:highlight w:val="white"/>
          <w:lang w:val="fr" w:eastAsia="fr-FR"/>
        </w:rPr>
        <w:t>Lille, La Madeleine, Tourcoing, Amiens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et accompagne </w:t>
      </w:r>
      <w:r>
        <w:rPr>
          <w:rFonts w:ascii="Calibri" w:eastAsia="Calibri" w:hAnsi="Calibri" w:cs="Calibri"/>
          <w:b/>
          <w:highlight w:val="white"/>
          <w:lang w:val="fr" w:eastAsia="fr-FR"/>
        </w:rPr>
        <w:t>110</w:t>
      </w:r>
      <w:r w:rsidRPr="006A1501">
        <w:rPr>
          <w:rFonts w:ascii="Calibri" w:eastAsia="Calibri" w:hAnsi="Calibri" w:cs="Calibri"/>
          <w:b/>
          <w:highlight w:val="white"/>
          <w:lang w:val="fr" w:eastAsia="fr-FR"/>
        </w:rPr>
        <w:t xml:space="preserve"> jeunes</w:t>
      </w:r>
      <w:r>
        <w:rPr>
          <w:rFonts w:ascii="Calibri" w:eastAsia="Calibri" w:hAnsi="Calibri" w:cs="Calibri"/>
          <w:highlight w:val="white"/>
          <w:lang w:val="fr" w:eastAsia="fr-FR"/>
        </w:rPr>
        <w:t xml:space="preserve"> tous les ans par le biais de ses programmes.</w:t>
      </w:r>
    </w:p>
    <w:p w:rsidR="002B5910" w:rsidRPr="00C67AF3" w:rsidRDefault="002B5910" w:rsidP="00C67AF3">
      <w:pPr>
        <w:jc w:val="both"/>
        <w:rPr>
          <w:rFonts w:ascii="Calibri" w:eastAsia="Calibri" w:hAnsi="Calibri" w:cs="Calibri"/>
          <w:highlight w:val="white"/>
          <w:lang w:val="fr" w:eastAsia="fr-FR"/>
        </w:rPr>
      </w:pPr>
    </w:p>
    <w:p w:rsidR="003932C7" w:rsidRPr="00DE18D6" w:rsidRDefault="003932C7" w:rsidP="003932C7">
      <w:pPr>
        <w:spacing w:line="360" w:lineRule="auto"/>
        <w:jc w:val="both"/>
        <w:rPr>
          <w:i/>
        </w:rPr>
      </w:pPr>
      <w:r w:rsidRPr="00DE18D6">
        <w:rPr>
          <w:b/>
          <w:i/>
        </w:rPr>
        <w:t>En savoir plus :</w:t>
      </w:r>
      <w:r w:rsidRPr="00DE18D6">
        <w:rPr>
          <w:i/>
        </w:rPr>
        <w:t xml:space="preserve"> </w:t>
      </w:r>
      <w:hyperlink r:id="rId7" w:history="1">
        <w:r w:rsidR="00C67AF3" w:rsidRPr="000F44C7">
          <w:rPr>
            <w:rStyle w:val="Lienhypertexte"/>
            <w:i/>
          </w:rPr>
          <w:t>https://article-1.eu/</w:t>
        </w:r>
      </w:hyperlink>
      <w:r w:rsidR="00C67AF3">
        <w:rPr>
          <w:i/>
        </w:rPr>
        <w:t xml:space="preserve"> </w:t>
      </w:r>
    </w:p>
    <w:p w:rsidR="003932C7" w:rsidRDefault="003932C7" w:rsidP="003932C7">
      <w:pPr>
        <w:spacing w:line="360" w:lineRule="auto"/>
        <w:jc w:val="both"/>
      </w:pPr>
    </w:p>
    <w:p w:rsidR="003932C7" w:rsidRPr="00667AA7" w:rsidRDefault="003932C7" w:rsidP="003932C7">
      <w:pPr>
        <w:spacing w:line="360" w:lineRule="auto"/>
        <w:jc w:val="both"/>
      </w:pPr>
    </w:p>
    <w:p w:rsidR="003932C7" w:rsidRDefault="003932C7" w:rsidP="003932C7"/>
    <w:p w:rsidR="00290403" w:rsidRDefault="00290403" w:rsidP="003932C7">
      <w:pPr>
        <w:jc w:val="center"/>
        <w:rPr>
          <w:b/>
          <w:color w:val="71255F"/>
        </w:rPr>
      </w:pPr>
    </w:p>
    <w:p w:rsidR="003932C7" w:rsidRPr="00C67AF3" w:rsidRDefault="00C67AF3" w:rsidP="00C67AF3">
      <w:pPr>
        <w:rPr>
          <w:rFonts w:ascii="Calibri" w:eastAsia="Calibri" w:hAnsi="Calibri" w:cs="Calibri"/>
          <w:b/>
          <w:sz w:val="28"/>
          <w:szCs w:val="28"/>
          <w:lang w:val="fr" w:eastAsia="fr-FR"/>
        </w:rPr>
      </w:pPr>
      <w:r w:rsidRPr="00C67AF3">
        <w:rPr>
          <w:rFonts w:ascii="Calibri" w:eastAsia="Calibri" w:hAnsi="Calibri" w:cs="Calibri"/>
          <w:b/>
          <w:sz w:val="28"/>
          <w:szCs w:val="28"/>
          <w:lang w:val="fr" w:eastAsia="fr-FR"/>
        </w:rPr>
        <w:t>Description des missions</w:t>
      </w:r>
    </w:p>
    <w:p w:rsidR="00290403" w:rsidRDefault="00290403" w:rsidP="00290403">
      <w:pPr>
        <w:spacing w:after="167"/>
        <w:jc w:val="both"/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</w:pPr>
    </w:p>
    <w:p w:rsidR="003A0584" w:rsidRPr="00290403" w:rsidRDefault="002B5910" w:rsidP="00290403">
      <w:pPr>
        <w:spacing w:after="360"/>
        <w:jc w:val="both"/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En lien avec 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la Responsable du </w:t>
      </w:r>
      <w:r w:rsidR="009D5D1A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déploiement régional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 xml:space="preserve"> au niveau national, et avec le</w:t>
      </w:r>
      <w:r w:rsidR="003B63A7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s collaborateurs présents sur votre région</w:t>
      </w:r>
      <w:r w:rsidR="003A0584" w:rsidRPr="00290403">
        <w:rPr>
          <w:rFonts w:asciiTheme="minorHAnsi" w:eastAsia="Times New Roman" w:hAnsiTheme="minorHAnsi" w:cs="Helvetica"/>
          <w:b/>
          <w:bCs/>
          <w:color w:val="000000"/>
          <w:sz w:val="23"/>
          <w:lang w:eastAsia="fr-FR"/>
        </w:rPr>
        <w:t>, vos missions consistent à :</w:t>
      </w:r>
    </w:p>
    <w:p w:rsidR="003932C7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Principalement, prospecter et concrétiser des partenariats avec des nouvelles entreprises (ou réseaux d’entreprises) et employeurs publics sur votre territoire, à partir de l’offre régionale </w:t>
      </w:r>
      <w:r w:rsidR="00A33C30">
        <w:rPr>
          <w:rFonts w:asciiTheme="minorHAnsi" w:hAnsiTheme="minorHAnsi" w:cstheme="minorBidi"/>
          <w:sz w:val="22"/>
          <w:szCs w:val="22"/>
          <w:lang w:eastAsia="en-US"/>
        </w:rPr>
        <w:t>Article 1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 existante </w:t>
      </w:r>
    </w:p>
    <w:p w:rsidR="003932C7" w:rsidRPr="003932C7" w:rsidRDefault="003932C7" w:rsidP="003932C7">
      <w:p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584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Renforcer la collaboration avec les Grandes Ecoles et Universités, leur proposer et développer avec elles des partenariats en </w:t>
      </w:r>
      <w:r w:rsidR="009D5D1A" w:rsidRPr="003932C7">
        <w:rPr>
          <w:rFonts w:asciiTheme="minorHAnsi" w:hAnsiTheme="minorHAnsi" w:cstheme="minorBidi"/>
          <w:sz w:val="22"/>
          <w:szCs w:val="22"/>
          <w:lang w:eastAsia="en-US"/>
        </w:rPr>
        <w:t>faveur de l’égalité des chances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, en construisant des offres communes d’action auprès des entreprises et/ou des institutionnels </w:t>
      </w:r>
    </w:p>
    <w:p w:rsidR="003932C7" w:rsidRPr="003932C7" w:rsidRDefault="003932C7" w:rsidP="003932C7">
      <w:pPr>
        <w:spacing w:before="120"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52609F" w:rsidRDefault="0052609F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Représenter </w:t>
      </w:r>
      <w:r w:rsidR="00A33C30">
        <w:rPr>
          <w:rFonts w:asciiTheme="minorHAnsi" w:hAnsiTheme="minorHAnsi" w:cstheme="minorBidi"/>
          <w:sz w:val="22"/>
          <w:szCs w:val="22"/>
          <w:lang w:eastAsia="en-US"/>
        </w:rPr>
        <w:t>Article 1</w:t>
      </w:r>
      <w:r w:rsidRPr="003932C7">
        <w:rPr>
          <w:rFonts w:asciiTheme="minorHAnsi" w:hAnsiTheme="minorHAnsi" w:cstheme="minorBidi"/>
          <w:sz w:val="22"/>
          <w:szCs w:val="22"/>
          <w:lang w:eastAsia="en-US"/>
        </w:rPr>
        <w:t xml:space="preserve"> auprès des réseaux institutionnels locaux, faire connaître son action et proposer des projets adaptés aux problématiques du territoire</w:t>
      </w:r>
    </w:p>
    <w:p w:rsidR="003932C7" w:rsidRPr="003932C7" w:rsidRDefault="003932C7" w:rsidP="003932C7">
      <w:pPr>
        <w:spacing w:before="120"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3A0584" w:rsidRDefault="003A0584" w:rsidP="003932C7">
      <w:pPr>
        <w:numPr>
          <w:ilvl w:val="0"/>
          <w:numId w:val="1"/>
        </w:numPr>
        <w:spacing w:before="120" w:after="120"/>
        <w:ind w:left="46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3932C7">
        <w:rPr>
          <w:rFonts w:asciiTheme="minorHAnsi" w:hAnsiTheme="minorHAnsi" w:cstheme="minorBidi"/>
          <w:sz w:val="22"/>
          <w:szCs w:val="22"/>
          <w:lang w:eastAsia="en-US"/>
        </w:rPr>
        <w:t>Rechercher et obtenir des subventions publiques régionales et locales</w:t>
      </w:r>
    </w:p>
    <w:p w:rsidR="003932C7" w:rsidRDefault="003932C7" w:rsidP="003932C7">
      <w:pPr>
        <w:pStyle w:val="Paragraphedeliste"/>
        <w:rPr>
          <w:rFonts w:asciiTheme="minorHAnsi" w:hAnsiTheme="minorHAnsi" w:cstheme="minorBidi"/>
          <w:sz w:val="22"/>
          <w:szCs w:val="22"/>
          <w:lang w:eastAsia="en-US"/>
        </w:rPr>
      </w:pPr>
    </w:p>
    <w:p w:rsidR="003932C7" w:rsidRPr="00A247FE" w:rsidRDefault="003932C7" w:rsidP="003932C7">
      <w:pPr>
        <w:jc w:val="both"/>
        <w:rPr>
          <w:rFonts w:asciiTheme="minorHAnsi" w:hAnsiTheme="minorHAnsi" w:cstheme="minorBidi"/>
          <w:sz w:val="22"/>
          <w:szCs w:val="22"/>
          <w:u w:val="single"/>
        </w:rPr>
      </w:pPr>
      <w:r w:rsidRPr="00A247FE">
        <w:rPr>
          <w:rFonts w:asciiTheme="minorHAnsi" w:hAnsiTheme="minorHAnsi" w:cstheme="minorBidi"/>
          <w:sz w:val="22"/>
          <w:szCs w:val="22"/>
          <w:u w:val="single"/>
        </w:rPr>
        <w:t>Compétences souhaitées :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Expérience commerciale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Souci du résultat</w:t>
      </w:r>
    </w:p>
    <w:p w:rsidR="003932C7" w:rsidRPr="00A247FE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Aisance relationnelle</w:t>
      </w:r>
    </w:p>
    <w:p w:rsidR="003932C7" w:rsidRPr="00A247FE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Sens de l’organisation</w:t>
      </w:r>
    </w:p>
    <w:p w:rsidR="003932C7" w:rsidRDefault="003932C7" w:rsidP="003932C7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A247FE">
        <w:rPr>
          <w:rFonts w:asciiTheme="minorHAnsi" w:hAnsiTheme="minorHAnsi" w:cstheme="minorBidi"/>
          <w:sz w:val="22"/>
          <w:szCs w:val="22"/>
        </w:rPr>
        <w:t>Autonomie</w:t>
      </w:r>
    </w:p>
    <w:p w:rsidR="003932C7" w:rsidRPr="003932C7" w:rsidRDefault="003932C7" w:rsidP="003932C7">
      <w:p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Rayonnement de la mission : région</w:t>
      </w:r>
      <w:r w:rsidR="008C00BC">
        <w:rPr>
          <w:rFonts w:asciiTheme="minorHAnsi" w:hAnsiTheme="minorHAnsi" w:cstheme="minorBidi"/>
          <w:sz w:val="22"/>
          <w:szCs w:val="22"/>
        </w:rPr>
        <w:t xml:space="preserve"> Hauts-de-France</w:t>
      </w:r>
      <w:bookmarkStart w:id="2" w:name="_GoBack"/>
      <w:bookmarkEnd w:id="2"/>
    </w:p>
    <w:p w:rsidR="004F659B" w:rsidRDefault="004F659B"/>
    <w:p w:rsidR="003932C7" w:rsidRPr="00290403" w:rsidRDefault="003932C7" w:rsidP="003932C7">
      <w:pPr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</w:pPr>
      <w:r w:rsidRPr="00290403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 xml:space="preserve">Contact </w:t>
      </w:r>
      <w:r w:rsidR="00A33C30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>Article 1</w:t>
      </w:r>
      <w:r w:rsidRPr="00290403">
        <w:rPr>
          <w:rFonts w:asciiTheme="minorHAnsi" w:eastAsia="Times New Roman" w:hAnsiTheme="minorHAnsi" w:cs="Helvetica"/>
          <w:b/>
          <w:color w:val="000000"/>
          <w:sz w:val="23"/>
          <w:szCs w:val="23"/>
          <w:u w:val="single"/>
          <w:lang w:eastAsia="fr-FR"/>
        </w:rPr>
        <w:t xml:space="preserve"> dans le cadre de la mission :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Christelle </w:t>
      </w:r>
      <w:proofErr w:type="spellStart"/>
      <w:r w:rsidR="002B5910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Ginapé</w:t>
      </w:r>
      <w:proofErr w:type="spellEnd"/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Responsable du déploiement régional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>06 18 51 55 87</w:t>
      </w:r>
    </w:p>
    <w:p w:rsidR="003932C7" w:rsidRPr="00290403" w:rsidRDefault="003932C7" w:rsidP="003932C7">
      <w:pPr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</w:pPr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E-mail : </w:t>
      </w:r>
      <w:hyperlink r:id="rId8" w:history="1">
        <w:r w:rsidR="002B5910" w:rsidRPr="000F44C7">
          <w:rPr>
            <w:rStyle w:val="Lienhypertexte"/>
            <w:rFonts w:asciiTheme="minorHAnsi" w:eastAsia="Times New Roman" w:hAnsiTheme="minorHAnsi" w:cs="Helvetica"/>
            <w:sz w:val="23"/>
            <w:szCs w:val="23"/>
            <w:lang w:eastAsia="fr-FR"/>
          </w:rPr>
          <w:t>christelle.ginape@article-1.eu</w:t>
        </w:r>
      </w:hyperlink>
      <w:r w:rsidRPr="00290403">
        <w:rPr>
          <w:rFonts w:asciiTheme="minorHAnsi" w:eastAsia="Times New Roman" w:hAnsiTheme="minorHAnsi" w:cs="Helvetica"/>
          <w:color w:val="000000"/>
          <w:sz w:val="23"/>
          <w:szCs w:val="23"/>
          <w:lang w:eastAsia="fr-FR"/>
        </w:rPr>
        <w:t xml:space="preserve"> </w:t>
      </w:r>
    </w:p>
    <w:p w:rsidR="003A0584" w:rsidRPr="003A0584" w:rsidRDefault="003A0584" w:rsidP="003932C7">
      <w:pPr>
        <w:rPr>
          <w:rFonts w:ascii="Helvetica" w:eastAsia="Times New Roman" w:hAnsi="Helvetica" w:cs="Helvetica"/>
          <w:color w:val="000000"/>
          <w:sz w:val="23"/>
          <w:szCs w:val="23"/>
          <w:lang w:eastAsia="fr-FR"/>
        </w:rPr>
      </w:pPr>
    </w:p>
    <w:sectPr w:rsidR="003A0584" w:rsidRPr="003A0584" w:rsidSect="00EB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Sans7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004"/>
    <w:multiLevelType w:val="multilevel"/>
    <w:tmpl w:val="D1F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27D2"/>
    <w:multiLevelType w:val="hybridMultilevel"/>
    <w:tmpl w:val="BD6EAD60"/>
    <w:lvl w:ilvl="0" w:tplc="BE4CD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0357"/>
    <w:multiLevelType w:val="multilevel"/>
    <w:tmpl w:val="BF9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4"/>
    <w:rsid w:val="00000BE0"/>
    <w:rsid w:val="00000D72"/>
    <w:rsid w:val="00001356"/>
    <w:rsid w:val="00001E14"/>
    <w:rsid w:val="000024FC"/>
    <w:rsid w:val="00003C2D"/>
    <w:rsid w:val="000063C5"/>
    <w:rsid w:val="00006499"/>
    <w:rsid w:val="000079DD"/>
    <w:rsid w:val="0001112C"/>
    <w:rsid w:val="000120D0"/>
    <w:rsid w:val="000123D1"/>
    <w:rsid w:val="000128A8"/>
    <w:rsid w:val="000156A3"/>
    <w:rsid w:val="00016E47"/>
    <w:rsid w:val="0002168F"/>
    <w:rsid w:val="0002169E"/>
    <w:rsid w:val="00022039"/>
    <w:rsid w:val="0003068C"/>
    <w:rsid w:val="00030E99"/>
    <w:rsid w:val="0003115B"/>
    <w:rsid w:val="00034DF2"/>
    <w:rsid w:val="0003546E"/>
    <w:rsid w:val="00035749"/>
    <w:rsid w:val="0004039C"/>
    <w:rsid w:val="0004124C"/>
    <w:rsid w:val="00044C48"/>
    <w:rsid w:val="00047401"/>
    <w:rsid w:val="00050606"/>
    <w:rsid w:val="0005071A"/>
    <w:rsid w:val="00055CC0"/>
    <w:rsid w:val="00057496"/>
    <w:rsid w:val="000603A0"/>
    <w:rsid w:val="00061402"/>
    <w:rsid w:val="000638FD"/>
    <w:rsid w:val="00064029"/>
    <w:rsid w:val="00067EE9"/>
    <w:rsid w:val="00070B1E"/>
    <w:rsid w:val="00071D97"/>
    <w:rsid w:val="00073B20"/>
    <w:rsid w:val="0007672C"/>
    <w:rsid w:val="00077583"/>
    <w:rsid w:val="00077CCA"/>
    <w:rsid w:val="0008100A"/>
    <w:rsid w:val="0008550C"/>
    <w:rsid w:val="00085C15"/>
    <w:rsid w:val="0009796A"/>
    <w:rsid w:val="00097B4B"/>
    <w:rsid w:val="000A04A9"/>
    <w:rsid w:val="000A074A"/>
    <w:rsid w:val="000A6F56"/>
    <w:rsid w:val="000A7E06"/>
    <w:rsid w:val="000B0FD6"/>
    <w:rsid w:val="000B23A0"/>
    <w:rsid w:val="000B2480"/>
    <w:rsid w:val="000B440D"/>
    <w:rsid w:val="000B47B9"/>
    <w:rsid w:val="000B6146"/>
    <w:rsid w:val="000B713A"/>
    <w:rsid w:val="000C0E53"/>
    <w:rsid w:val="000C24F4"/>
    <w:rsid w:val="000C4753"/>
    <w:rsid w:val="000D00CF"/>
    <w:rsid w:val="000D25CC"/>
    <w:rsid w:val="000D3062"/>
    <w:rsid w:val="000D38E9"/>
    <w:rsid w:val="000D499B"/>
    <w:rsid w:val="000D6B1C"/>
    <w:rsid w:val="000D6EE0"/>
    <w:rsid w:val="000D7185"/>
    <w:rsid w:val="000E1FC6"/>
    <w:rsid w:val="000E2AE7"/>
    <w:rsid w:val="000E4343"/>
    <w:rsid w:val="000E475B"/>
    <w:rsid w:val="000E4B5A"/>
    <w:rsid w:val="000E5586"/>
    <w:rsid w:val="000F2E47"/>
    <w:rsid w:val="000F3C78"/>
    <w:rsid w:val="000F7B76"/>
    <w:rsid w:val="00104F05"/>
    <w:rsid w:val="0010586A"/>
    <w:rsid w:val="001065DD"/>
    <w:rsid w:val="00107027"/>
    <w:rsid w:val="001126FA"/>
    <w:rsid w:val="001135C9"/>
    <w:rsid w:val="001141BA"/>
    <w:rsid w:val="00115366"/>
    <w:rsid w:val="001175FF"/>
    <w:rsid w:val="0012069F"/>
    <w:rsid w:val="0012272A"/>
    <w:rsid w:val="00123B68"/>
    <w:rsid w:val="00124275"/>
    <w:rsid w:val="00125022"/>
    <w:rsid w:val="00125F89"/>
    <w:rsid w:val="00130E16"/>
    <w:rsid w:val="0013259E"/>
    <w:rsid w:val="001404E1"/>
    <w:rsid w:val="001416D4"/>
    <w:rsid w:val="00142496"/>
    <w:rsid w:val="00142EA3"/>
    <w:rsid w:val="00142EC7"/>
    <w:rsid w:val="00143687"/>
    <w:rsid w:val="0015210E"/>
    <w:rsid w:val="0015272E"/>
    <w:rsid w:val="00153D17"/>
    <w:rsid w:val="001549A6"/>
    <w:rsid w:val="001562F5"/>
    <w:rsid w:val="001564F1"/>
    <w:rsid w:val="001578A9"/>
    <w:rsid w:val="00161BC9"/>
    <w:rsid w:val="00165B59"/>
    <w:rsid w:val="00170086"/>
    <w:rsid w:val="00171940"/>
    <w:rsid w:val="00171C92"/>
    <w:rsid w:val="00172010"/>
    <w:rsid w:val="00172AB0"/>
    <w:rsid w:val="00173640"/>
    <w:rsid w:val="00174D5A"/>
    <w:rsid w:val="001768B7"/>
    <w:rsid w:val="00176B32"/>
    <w:rsid w:val="00176F60"/>
    <w:rsid w:val="0018093A"/>
    <w:rsid w:val="00180E57"/>
    <w:rsid w:val="001814A0"/>
    <w:rsid w:val="001825FE"/>
    <w:rsid w:val="00184CDA"/>
    <w:rsid w:val="00186C9A"/>
    <w:rsid w:val="0019096E"/>
    <w:rsid w:val="00192B6E"/>
    <w:rsid w:val="001937CE"/>
    <w:rsid w:val="00193BCA"/>
    <w:rsid w:val="001942B8"/>
    <w:rsid w:val="00195E86"/>
    <w:rsid w:val="00196ED0"/>
    <w:rsid w:val="00196EE6"/>
    <w:rsid w:val="00197B61"/>
    <w:rsid w:val="00197DBC"/>
    <w:rsid w:val="001A0100"/>
    <w:rsid w:val="001A06BC"/>
    <w:rsid w:val="001A179A"/>
    <w:rsid w:val="001A19EB"/>
    <w:rsid w:val="001A203D"/>
    <w:rsid w:val="001A3C62"/>
    <w:rsid w:val="001A40DA"/>
    <w:rsid w:val="001A5E2B"/>
    <w:rsid w:val="001A5E60"/>
    <w:rsid w:val="001A77C3"/>
    <w:rsid w:val="001B1F2F"/>
    <w:rsid w:val="001B419C"/>
    <w:rsid w:val="001B419D"/>
    <w:rsid w:val="001B535F"/>
    <w:rsid w:val="001B6A13"/>
    <w:rsid w:val="001B6A33"/>
    <w:rsid w:val="001C1DCD"/>
    <w:rsid w:val="001C35DE"/>
    <w:rsid w:val="001C3D6A"/>
    <w:rsid w:val="001C5DCE"/>
    <w:rsid w:val="001C77BB"/>
    <w:rsid w:val="001C7AE0"/>
    <w:rsid w:val="001D00BC"/>
    <w:rsid w:val="001D1167"/>
    <w:rsid w:val="001D2314"/>
    <w:rsid w:val="001D2DB0"/>
    <w:rsid w:val="001D35B9"/>
    <w:rsid w:val="001D60A5"/>
    <w:rsid w:val="001D6149"/>
    <w:rsid w:val="001D781B"/>
    <w:rsid w:val="001D792A"/>
    <w:rsid w:val="001E2ADA"/>
    <w:rsid w:val="001E2DC7"/>
    <w:rsid w:val="001E320A"/>
    <w:rsid w:val="001E494F"/>
    <w:rsid w:val="001E5A06"/>
    <w:rsid w:val="001E706C"/>
    <w:rsid w:val="001F13CA"/>
    <w:rsid w:val="001F170C"/>
    <w:rsid w:val="001F5E6B"/>
    <w:rsid w:val="001F7B06"/>
    <w:rsid w:val="00201332"/>
    <w:rsid w:val="00202286"/>
    <w:rsid w:val="0020456A"/>
    <w:rsid w:val="00204A6C"/>
    <w:rsid w:val="002052F6"/>
    <w:rsid w:val="00205690"/>
    <w:rsid w:val="00206C2B"/>
    <w:rsid w:val="00210733"/>
    <w:rsid w:val="002111FA"/>
    <w:rsid w:val="0021131A"/>
    <w:rsid w:val="00212F53"/>
    <w:rsid w:val="002133C2"/>
    <w:rsid w:val="00213A22"/>
    <w:rsid w:val="00213B63"/>
    <w:rsid w:val="002164BE"/>
    <w:rsid w:val="00217DBC"/>
    <w:rsid w:val="0022059D"/>
    <w:rsid w:val="00220B62"/>
    <w:rsid w:val="0022163A"/>
    <w:rsid w:val="00222E14"/>
    <w:rsid w:val="00223B8F"/>
    <w:rsid w:val="00223CDD"/>
    <w:rsid w:val="00224801"/>
    <w:rsid w:val="00224A2F"/>
    <w:rsid w:val="0022672C"/>
    <w:rsid w:val="00227151"/>
    <w:rsid w:val="00230678"/>
    <w:rsid w:val="00234802"/>
    <w:rsid w:val="0023596B"/>
    <w:rsid w:val="00240BF5"/>
    <w:rsid w:val="002422E7"/>
    <w:rsid w:val="002427A6"/>
    <w:rsid w:val="00243B48"/>
    <w:rsid w:val="0024458E"/>
    <w:rsid w:val="00244E9C"/>
    <w:rsid w:val="00245FAC"/>
    <w:rsid w:val="00247CE2"/>
    <w:rsid w:val="00247DC8"/>
    <w:rsid w:val="00250560"/>
    <w:rsid w:val="00252E67"/>
    <w:rsid w:val="002573E0"/>
    <w:rsid w:val="00257B59"/>
    <w:rsid w:val="00261EC6"/>
    <w:rsid w:val="00262538"/>
    <w:rsid w:val="002643BA"/>
    <w:rsid w:val="00265B08"/>
    <w:rsid w:val="00266722"/>
    <w:rsid w:val="002677A6"/>
    <w:rsid w:val="0027027A"/>
    <w:rsid w:val="00270CB6"/>
    <w:rsid w:val="00271739"/>
    <w:rsid w:val="0027331E"/>
    <w:rsid w:val="002758CA"/>
    <w:rsid w:val="00276251"/>
    <w:rsid w:val="00277F3B"/>
    <w:rsid w:val="00281E19"/>
    <w:rsid w:val="00282399"/>
    <w:rsid w:val="00283D4F"/>
    <w:rsid w:val="002848B4"/>
    <w:rsid w:val="00284B7C"/>
    <w:rsid w:val="00286EE1"/>
    <w:rsid w:val="0029008C"/>
    <w:rsid w:val="00290403"/>
    <w:rsid w:val="0029420F"/>
    <w:rsid w:val="002967AC"/>
    <w:rsid w:val="00296E9A"/>
    <w:rsid w:val="0029740A"/>
    <w:rsid w:val="00297A66"/>
    <w:rsid w:val="00297E5C"/>
    <w:rsid w:val="002A602B"/>
    <w:rsid w:val="002A6953"/>
    <w:rsid w:val="002A6D9D"/>
    <w:rsid w:val="002A6EFF"/>
    <w:rsid w:val="002B3C5E"/>
    <w:rsid w:val="002B490F"/>
    <w:rsid w:val="002B4EFA"/>
    <w:rsid w:val="002B5910"/>
    <w:rsid w:val="002B6227"/>
    <w:rsid w:val="002B67DE"/>
    <w:rsid w:val="002B6AE0"/>
    <w:rsid w:val="002C2412"/>
    <w:rsid w:val="002C2CAC"/>
    <w:rsid w:val="002C2F68"/>
    <w:rsid w:val="002C359B"/>
    <w:rsid w:val="002C3B9E"/>
    <w:rsid w:val="002C5C64"/>
    <w:rsid w:val="002C71A8"/>
    <w:rsid w:val="002D10F6"/>
    <w:rsid w:val="002D1A51"/>
    <w:rsid w:val="002D211E"/>
    <w:rsid w:val="002D2FFF"/>
    <w:rsid w:val="002D33EB"/>
    <w:rsid w:val="002D52CE"/>
    <w:rsid w:val="002D69F6"/>
    <w:rsid w:val="002D7BAA"/>
    <w:rsid w:val="002D7F95"/>
    <w:rsid w:val="002E0A42"/>
    <w:rsid w:val="002E0AFB"/>
    <w:rsid w:val="002E682B"/>
    <w:rsid w:val="002F1E19"/>
    <w:rsid w:val="002F2B96"/>
    <w:rsid w:val="00301CEA"/>
    <w:rsid w:val="003047BA"/>
    <w:rsid w:val="00304B0F"/>
    <w:rsid w:val="00305563"/>
    <w:rsid w:val="00305F73"/>
    <w:rsid w:val="003071DC"/>
    <w:rsid w:val="00312E21"/>
    <w:rsid w:val="00313C91"/>
    <w:rsid w:val="00314156"/>
    <w:rsid w:val="0032076B"/>
    <w:rsid w:val="003212D5"/>
    <w:rsid w:val="00321B92"/>
    <w:rsid w:val="00322F19"/>
    <w:rsid w:val="0032364F"/>
    <w:rsid w:val="00325A96"/>
    <w:rsid w:val="00330F91"/>
    <w:rsid w:val="00331972"/>
    <w:rsid w:val="00333A32"/>
    <w:rsid w:val="00336816"/>
    <w:rsid w:val="00340894"/>
    <w:rsid w:val="00341543"/>
    <w:rsid w:val="003430B6"/>
    <w:rsid w:val="00345680"/>
    <w:rsid w:val="00345AB8"/>
    <w:rsid w:val="00352369"/>
    <w:rsid w:val="00352968"/>
    <w:rsid w:val="00355770"/>
    <w:rsid w:val="00362C93"/>
    <w:rsid w:val="003632E0"/>
    <w:rsid w:val="00363F0D"/>
    <w:rsid w:val="00364DC8"/>
    <w:rsid w:val="00365FF1"/>
    <w:rsid w:val="0036670B"/>
    <w:rsid w:val="00367BA9"/>
    <w:rsid w:val="00367D1D"/>
    <w:rsid w:val="0037056F"/>
    <w:rsid w:val="00373731"/>
    <w:rsid w:val="0037561D"/>
    <w:rsid w:val="00375ABA"/>
    <w:rsid w:val="00376229"/>
    <w:rsid w:val="003765CD"/>
    <w:rsid w:val="00376A3F"/>
    <w:rsid w:val="00383267"/>
    <w:rsid w:val="0038594F"/>
    <w:rsid w:val="00387F59"/>
    <w:rsid w:val="00390397"/>
    <w:rsid w:val="00392F02"/>
    <w:rsid w:val="003932C7"/>
    <w:rsid w:val="003946A5"/>
    <w:rsid w:val="00395BF0"/>
    <w:rsid w:val="0039752A"/>
    <w:rsid w:val="00397F13"/>
    <w:rsid w:val="003A0584"/>
    <w:rsid w:val="003A088E"/>
    <w:rsid w:val="003A30EA"/>
    <w:rsid w:val="003A3D4D"/>
    <w:rsid w:val="003A5473"/>
    <w:rsid w:val="003B0278"/>
    <w:rsid w:val="003B0495"/>
    <w:rsid w:val="003B1110"/>
    <w:rsid w:val="003B127C"/>
    <w:rsid w:val="003B1461"/>
    <w:rsid w:val="003B2FA4"/>
    <w:rsid w:val="003B3E48"/>
    <w:rsid w:val="003B568A"/>
    <w:rsid w:val="003B594B"/>
    <w:rsid w:val="003B63A7"/>
    <w:rsid w:val="003B6B56"/>
    <w:rsid w:val="003B7BFD"/>
    <w:rsid w:val="003B7D94"/>
    <w:rsid w:val="003C094A"/>
    <w:rsid w:val="003C4DC6"/>
    <w:rsid w:val="003C67A7"/>
    <w:rsid w:val="003C690E"/>
    <w:rsid w:val="003D1509"/>
    <w:rsid w:val="003D19F2"/>
    <w:rsid w:val="003D22DD"/>
    <w:rsid w:val="003D4B6A"/>
    <w:rsid w:val="003D544A"/>
    <w:rsid w:val="003D5FE8"/>
    <w:rsid w:val="003D6348"/>
    <w:rsid w:val="003D67D9"/>
    <w:rsid w:val="003D6F9C"/>
    <w:rsid w:val="003E367D"/>
    <w:rsid w:val="003E368C"/>
    <w:rsid w:val="003E3E41"/>
    <w:rsid w:val="003E61DA"/>
    <w:rsid w:val="003F4D02"/>
    <w:rsid w:val="004004FD"/>
    <w:rsid w:val="00400509"/>
    <w:rsid w:val="00402A06"/>
    <w:rsid w:val="00403207"/>
    <w:rsid w:val="004050C7"/>
    <w:rsid w:val="00405638"/>
    <w:rsid w:val="00406ECF"/>
    <w:rsid w:val="0041122A"/>
    <w:rsid w:val="00412E39"/>
    <w:rsid w:val="00413FF0"/>
    <w:rsid w:val="00416867"/>
    <w:rsid w:val="00417F3B"/>
    <w:rsid w:val="00423A80"/>
    <w:rsid w:val="00424322"/>
    <w:rsid w:val="0042442B"/>
    <w:rsid w:val="00424AFB"/>
    <w:rsid w:val="004315A4"/>
    <w:rsid w:val="004328BA"/>
    <w:rsid w:val="00433B7D"/>
    <w:rsid w:val="00437BBC"/>
    <w:rsid w:val="004400EE"/>
    <w:rsid w:val="0044029C"/>
    <w:rsid w:val="00441CDC"/>
    <w:rsid w:val="00441E38"/>
    <w:rsid w:val="00444694"/>
    <w:rsid w:val="00444C64"/>
    <w:rsid w:val="00444E88"/>
    <w:rsid w:val="00445CE5"/>
    <w:rsid w:val="00446AB0"/>
    <w:rsid w:val="00452793"/>
    <w:rsid w:val="0045294F"/>
    <w:rsid w:val="00452D4F"/>
    <w:rsid w:val="004562A3"/>
    <w:rsid w:val="004606F5"/>
    <w:rsid w:val="00461B2C"/>
    <w:rsid w:val="004635BA"/>
    <w:rsid w:val="00463C3B"/>
    <w:rsid w:val="00465F96"/>
    <w:rsid w:val="00466A0A"/>
    <w:rsid w:val="00466A27"/>
    <w:rsid w:val="004741E9"/>
    <w:rsid w:val="00476587"/>
    <w:rsid w:val="00477CDB"/>
    <w:rsid w:val="00482194"/>
    <w:rsid w:val="004858AB"/>
    <w:rsid w:val="00487673"/>
    <w:rsid w:val="004923ED"/>
    <w:rsid w:val="00493323"/>
    <w:rsid w:val="00493DBA"/>
    <w:rsid w:val="0049486E"/>
    <w:rsid w:val="00494CE8"/>
    <w:rsid w:val="00496DDC"/>
    <w:rsid w:val="00496E28"/>
    <w:rsid w:val="00497E04"/>
    <w:rsid w:val="004A0E26"/>
    <w:rsid w:val="004A1B28"/>
    <w:rsid w:val="004A204C"/>
    <w:rsid w:val="004A3049"/>
    <w:rsid w:val="004A43A0"/>
    <w:rsid w:val="004A4E74"/>
    <w:rsid w:val="004A66ED"/>
    <w:rsid w:val="004B11F7"/>
    <w:rsid w:val="004B190A"/>
    <w:rsid w:val="004B640B"/>
    <w:rsid w:val="004B7700"/>
    <w:rsid w:val="004C0565"/>
    <w:rsid w:val="004C27EE"/>
    <w:rsid w:val="004C38EC"/>
    <w:rsid w:val="004C4029"/>
    <w:rsid w:val="004C6288"/>
    <w:rsid w:val="004D297B"/>
    <w:rsid w:val="004D44C9"/>
    <w:rsid w:val="004D57A2"/>
    <w:rsid w:val="004D6009"/>
    <w:rsid w:val="004E01B0"/>
    <w:rsid w:val="004E1CB0"/>
    <w:rsid w:val="004E1CEB"/>
    <w:rsid w:val="004E2D83"/>
    <w:rsid w:val="004E32A6"/>
    <w:rsid w:val="004E47DB"/>
    <w:rsid w:val="004E4F06"/>
    <w:rsid w:val="004E665A"/>
    <w:rsid w:val="004F0BA3"/>
    <w:rsid w:val="004F1144"/>
    <w:rsid w:val="004F26D5"/>
    <w:rsid w:val="004F2903"/>
    <w:rsid w:val="004F2B2D"/>
    <w:rsid w:val="004F2D99"/>
    <w:rsid w:val="004F546F"/>
    <w:rsid w:val="004F659B"/>
    <w:rsid w:val="00502B9A"/>
    <w:rsid w:val="00502BE0"/>
    <w:rsid w:val="00503F39"/>
    <w:rsid w:val="00504B29"/>
    <w:rsid w:val="00504C07"/>
    <w:rsid w:val="00505A56"/>
    <w:rsid w:val="0050603E"/>
    <w:rsid w:val="0050686C"/>
    <w:rsid w:val="00510526"/>
    <w:rsid w:val="00510915"/>
    <w:rsid w:val="005127B0"/>
    <w:rsid w:val="0051548D"/>
    <w:rsid w:val="0052156E"/>
    <w:rsid w:val="00521702"/>
    <w:rsid w:val="00523AA3"/>
    <w:rsid w:val="0052418A"/>
    <w:rsid w:val="00525A3D"/>
    <w:rsid w:val="0052609F"/>
    <w:rsid w:val="00527595"/>
    <w:rsid w:val="00530357"/>
    <w:rsid w:val="0053065B"/>
    <w:rsid w:val="00530717"/>
    <w:rsid w:val="00531814"/>
    <w:rsid w:val="0053185F"/>
    <w:rsid w:val="00533C77"/>
    <w:rsid w:val="005358EB"/>
    <w:rsid w:val="00536F6B"/>
    <w:rsid w:val="00537E7A"/>
    <w:rsid w:val="0054127F"/>
    <w:rsid w:val="00542028"/>
    <w:rsid w:val="00545F94"/>
    <w:rsid w:val="005502DD"/>
    <w:rsid w:val="005505D0"/>
    <w:rsid w:val="00553C55"/>
    <w:rsid w:val="005556D3"/>
    <w:rsid w:val="00561E91"/>
    <w:rsid w:val="00563729"/>
    <w:rsid w:val="005651CC"/>
    <w:rsid w:val="005653FB"/>
    <w:rsid w:val="00577510"/>
    <w:rsid w:val="00577A7B"/>
    <w:rsid w:val="00580357"/>
    <w:rsid w:val="00582F73"/>
    <w:rsid w:val="00583ABA"/>
    <w:rsid w:val="00587A0B"/>
    <w:rsid w:val="00587B28"/>
    <w:rsid w:val="00595491"/>
    <w:rsid w:val="005A1E43"/>
    <w:rsid w:val="005A24CC"/>
    <w:rsid w:val="005A325D"/>
    <w:rsid w:val="005A3D09"/>
    <w:rsid w:val="005A7AAE"/>
    <w:rsid w:val="005A7D31"/>
    <w:rsid w:val="005B03D2"/>
    <w:rsid w:val="005B1BD8"/>
    <w:rsid w:val="005B3520"/>
    <w:rsid w:val="005B3C69"/>
    <w:rsid w:val="005C0976"/>
    <w:rsid w:val="005C1E01"/>
    <w:rsid w:val="005D1408"/>
    <w:rsid w:val="005D6167"/>
    <w:rsid w:val="005D6511"/>
    <w:rsid w:val="005D7F03"/>
    <w:rsid w:val="005E20F2"/>
    <w:rsid w:val="005E41D7"/>
    <w:rsid w:val="005E57C0"/>
    <w:rsid w:val="005E7C54"/>
    <w:rsid w:val="005F1699"/>
    <w:rsid w:val="005F1CFE"/>
    <w:rsid w:val="005F385D"/>
    <w:rsid w:val="005F4C4E"/>
    <w:rsid w:val="0060281D"/>
    <w:rsid w:val="006162CE"/>
    <w:rsid w:val="0061706A"/>
    <w:rsid w:val="00617D1F"/>
    <w:rsid w:val="00620DD4"/>
    <w:rsid w:val="0062521B"/>
    <w:rsid w:val="006259DD"/>
    <w:rsid w:val="006261FB"/>
    <w:rsid w:val="00626313"/>
    <w:rsid w:val="006328F1"/>
    <w:rsid w:val="00633B63"/>
    <w:rsid w:val="00634D2C"/>
    <w:rsid w:val="00635BC1"/>
    <w:rsid w:val="0063620F"/>
    <w:rsid w:val="00637B1F"/>
    <w:rsid w:val="00640B4E"/>
    <w:rsid w:val="00640B64"/>
    <w:rsid w:val="0064598C"/>
    <w:rsid w:val="00647048"/>
    <w:rsid w:val="00647191"/>
    <w:rsid w:val="00650389"/>
    <w:rsid w:val="006514A3"/>
    <w:rsid w:val="00652E49"/>
    <w:rsid w:val="00653E06"/>
    <w:rsid w:val="00654996"/>
    <w:rsid w:val="00654FCD"/>
    <w:rsid w:val="006566CE"/>
    <w:rsid w:val="00657AD3"/>
    <w:rsid w:val="006601F4"/>
    <w:rsid w:val="0066626B"/>
    <w:rsid w:val="006668A6"/>
    <w:rsid w:val="00672F8B"/>
    <w:rsid w:val="00673502"/>
    <w:rsid w:val="006737B5"/>
    <w:rsid w:val="00674CB1"/>
    <w:rsid w:val="00676475"/>
    <w:rsid w:val="00677AB0"/>
    <w:rsid w:val="00681301"/>
    <w:rsid w:val="00682E06"/>
    <w:rsid w:val="00687C5D"/>
    <w:rsid w:val="006905B8"/>
    <w:rsid w:val="006932D3"/>
    <w:rsid w:val="0069574B"/>
    <w:rsid w:val="00696B01"/>
    <w:rsid w:val="00696E74"/>
    <w:rsid w:val="00697204"/>
    <w:rsid w:val="00697477"/>
    <w:rsid w:val="00697785"/>
    <w:rsid w:val="00697CAF"/>
    <w:rsid w:val="006A069C"/>
    <w:rsid w:val="006A0B00"/>
    <w:rsid w:val="006A0EE0"/>
    <w:rsid w:val="006A0F89"/>
    <w:rsid w:val="006A341F"/>
    <w:rsid w:val="006A50FB"/>
    <w:rsid w:val="006A55D6"/>
    <w:rsid w:val="006B2000"/>
    <w:rsid w:val="006B25B8"/>
    <w:rsid w:val="006B2A80"/>
    <w:rsid w:val="006B59CC"/>
    <w:rsid w:val="006B6D3A"/>
    <w:rsid w:val="006B7B9A"/>
    <w:rsid w:val="006C2DEB"/>
    <w:rsid w:val="006C5B37"/>
    <w:rsid w:val="006C64AC"/>
    <w:rsid w:val="006C7C09"/>
    <w:rsid w:val="006D4983"/>
    <w:rsid w:val="006D7B6E"/>
    <w:rsid w:val="006E1AA1"/>
    <w:rsid w:val="006E35AA"/>
    <w:rsid w:val="006E361C"/>
    <w:rsid w:val="006E7EA1"/>
    <w:rsid w:val="006F08C1"/>
    <w:rsid w:val="006F1D24"/>
    <w:rsid w:val="006F3AC5"/>
    <w:rsid w:val="006F44EA"/>
    <w:rsid w:val="006F6DBE"/>
    <w:rsid w:val="006F7230"/>
    <w:rsid w:val="00700341"/>
    <w:rsid w:val="0070206C"/>
    <w:rsid w:val="007038A1"/>
    <w:rsid w:val="007042B3"/>
    <w:rsid w:val="00705A87"/>
    <w:rsid w:val="00705F0B"/>
    <w:rsid w:val="0070604C"/>
    <w:rsid w:val="007068AD"/>
    <w:rsid w:val="00707283"/>
    <w:rsid w:val="007106F6"/>
    <w:rsid w:val="007117B9"/>
    <w:rsid w:val="00711E6B"/>
    <w:rsid w:val="00712DA9"/>
    <w:rsid w:val="0071347C"/>
    <w:rsid w:val="00714F47"/>
    <w:rsid w:val="007158AC"/>
    <w:rsid w:val="007173A2"/>
    <w:rsid w:val="00720488"/>
    <w:rsid w:val="007223E4"/>
    <w:rsid w:val="007240C8"/>
    <w:rsid w:val="00725440"/>
    <w:rsid w:val="0073372F"/>
    <w:rsid w:val="007342C4"/>
    <w:rsid w:val="00734AEF"/>
    <w:rsid w:val="007350C9"/>
    <w:rsid w:val="00736F1A"/>
    <w:rsid w:val="007441AA"/>
    <w:rsid w:val="00744325"/>
    <w:rsid w:val="007443C1"/>
    <w:rsid w:val="00744C72"/>
    <w:rsid w:val="00744CF3"/>
    <w:rsid w:val="00751C14"/>
    <w:rsid w:val="00751E50"/>
    <w:rsid w:val="00753334"/>
    <w:rsid w:val="007535B0"/>
    <w:rsid w:val="0075379E"/>
    <w:rsid w:val="007541FB"/>
    <w:rsid w:val="00754777"/>
    <w:rsid w:val="00754839"/>
    <w:rsid w:val="00760969"/>
    <w:rsid w:val="007612CC"/>
    <w:rsid w:val="00762E7D"/>
    <w:rsid w:val="0076375E"/>
    <w:rsid w:val="00766108"/>
    <w:rsid w:val="0077153B"/>
    <w:rsid w:val="00771B2D"/>
    <w:rsid w:val="00771E38"/>
    <w:rsid w:val="007721A8"/>
    <w:rsid w:val="00772AE9"/>
    <w:rsid w:val="00774D60"/>
    <w:rsid w:val="007759E2"/>
    <w:rsid w:val="00775D32"/>
    <w:rsid w:val="0077629F"/>
    <w:rsid w:val="00781DD7"/>
    <w:rsid w:val="0078390D"/>
    <w:rsid w:val="00783BC2"/>
    <w:rsid w:val="00785401"/>
    <w:rsid w:val="0078725D"/>
    <w:rsid w:val="0078749A"/>
    <w:rsid w:val="0079068D"/>
    <w:rsid w:val="00790F55"/>
    <w:rsid w:val="007915FC"/>
    <w:rsid w:val="007925AA"/>
    <w:rsid w:val="00795C4A"/>
    <w:rsid w:val="00795E00"/>
    <w:rsid w:val="007A1BC2"/>
    <w:rsid w:val="007A2144"/>
    <w:rsid w:val="007A3F90"/>
    <w:rsid w:val="007A4DDB"/>
    <w:rsid w:val="007A54E9"/>
    <w:rsid w:val="007A5F54"/>
    <w:rsid w:val="007A66CD"/>
    <w:rsid w:val="007A70FA"/>
    <w:rsid w:val="007B3853"/>
    <w:rsid w:val="007B3BC5"/>
    <w:rsid w:val="007B3F8E"/>
    <w:rsid w:val="007B4641"/>
    <w:rsid w:val="007B4D2E"/>
    <w:rsid w:val="007B52E6"/>
    <w:rsid w:val="007B6620"/>
    <w:rsid w:val="007C237E"/>
    <w:rsid w:val="007C2831"/>
    <w:rsid w:val="007C2DA0"/>
    <w:rsid w:val="007C3167"/>
    <w:rsid w:val="007C4417"/>
    <w:rsid w:val="007D3B78"/>
    <w:rsid w:val="007D4D6A"/>
    <w:rsid w:val="007D5340"/>
    <w:rsid w:val="007D5BEC"/>
    <w:rsid w:val="007D6DA9"/>
    <w:rsid w:val="007D7A1A"/>
    <w:rsid w:val="007E3885"/>
    <w:rsid w:val="007E5EBC"/>
    <w:rsid w:val="007E7C27"/>
    <w:rsid w:val="007F0380"/>
    <w:rsid w:val="007F03B7"/>
    <w:rsid w:val="007F1C07"/>
    <w:rsid w:val="007F375A"/>
    <w:rsid w:val="007F3922"/>
    <w:rsid w:val="007F4908"/>
    <w:rsid w:val="007F545E"/>
    <w:rsid w:val="007F6EE8"/>
    <w:rsid w:val="007F6FAD"/>
    <w:rsid w:val="007F7022"/>
    <w:rsid w:val="007F7CFC"/>
    <w:rsid w:val="008000DD"/>
    <w:rsid w:val="00800834"/>
    <w:rsid w:val="00802B4F"/>
    <w:rsid w:val="008043FE"/>
    <w:rsid w:val="008053AE"/>
    <w:rsid w:val="0080558B"/>
    <w:rsid w:val="00806A01"/>
    <w:rsid w:val="00807FF2"/>
    <w:rsid w:val="00811EF2"/>
    <w:rsid w:val="00812402"/>
    <w:rsid w:val="008161DC"/>
    <w:rsid w:val="0081723B"/>
    <w:rsid w:val="0082071E"/>
    <w:rsid w:val="00825512"/>
    <w:rsid w:val="00825BCA"/>
    <w:rsid w:val="0082666E"/>
    <w:rsid w:val="008268A8"/>
    <w:rsid w:val="008277C0"/>
    <w:rsid w:val="00830D43"/>
    <w:rsid w:val="00831C0E"/>
    <w:rsid w:val="00831FDF"/>
    <w:rsid w:val="00832368"/>
    <w:rsid w:val="0083668B"/>
    <w:rsid w:val="00836763"/>
    <w:rsid w:val="0084003F"/>
    <w:rsid w:val="00840656"/>
    <w:rsid w:val="00841083"/>
    <w:rsid w:val="0084512F"/>
    <w:rsid w:val="0084556F"/>
    <w:rsid w:val="00845D9E"/>
    <w:rsid w:val="00851C2D"/>
    <w:rsid w:val="0085427A"/>
    <w:rsid w:val="00854433"/>
    <w:rsid w:val="00855C29"/>
    <w:rsid w:val="00855CB9"/>
    <w:rsid w:val="00855FBB"/>
    <w:rsid w:val="00856927"/>
    <w:rsid w:val="0085757A"/>
    <w:rsid w:val="00862A2E"/>
    <w:rsid w:val="00863606"/>
    <w:rsid w:val="00863F71"/>
    <w:rsid w:val="0086460F"/>
    <w:rsid w:val="00865754"/>
    <w:rsid w:val="00866A1C"/>
    <w:rsid w:val="00867D6C"/>
    <w:rsid w:val="00870E50"/>
    <w:rsid w:val="00871981"/>
    <w:rsid w:val="008742AC"/>
    <w:rsid w:val="00880593"/>
    <w:rsid w:val="00880DF7"/>
    <w:rsid w:val="00883496"/>
    <w:rsid w:val="0088362E"/>
    <w:rsid w:val="00883C57"/>
    <w:rsid w:val="00892732"/>
    <w:rsid w:val="0089303F"/>
    <w:rsid w:val="008A10FD"/>
    <w:rsid w:val="008A24EC"/>
    <w:rsid w:val="008A2BD9"/>
    <w:rsid w:val="008A42AB"/>
    <w:rsid w:val="008A6864"/>
    <w:rsid w:val="008A69DD"/>
    <w:rsid w:val="008B4628"/>
    <w:rsid w:val="008B619E"/>
    <w:rsid w:val="008C00BC"/>
    <w:rsid w:val="008C4966"/>
    <w:rsid w:val="008C675C"/>
    <w:rsid w:val="008C7379"/>
    <w:rsid w:val="008D1008"/>
    <w:rsid w:val="008D182F"/>
    <w:rsid w:val="008D3DCF"/>
    <w:rsid w:val="008E13DE"/>
    <w:rsid w:val="008E3589"/>
    <w:rsid w:val="008E4498"/>
    <w:rsid w:val="008E4F51"/>
    <w:rsid w:val="008E650C"/>
    <w:rsid w:val="008F3170"/>
    <w:rsid w:val="008F35F8"/>
    <w:rsid w:val="008F4676"/>
    <w:rsid w:val="008F5AEB"/>
    <w:rsid w:val="008F5CED"/>
    <w:rsid w:val="00901437"/>
    <w:rsid w:val="00903F9D"/>
    <w:rsid w:val="00904DB0"/>
    <w:rsid w:val="00915861"/>
    <w:rsid w:val="00916EFC"/>
    <w:rsid w:val="00931491"/>
    <w:rsid w:val="00931FAF"/>
    <w:rsid w:val="0093565B"/>
    <w:rsid w:val="00937C12"/>
    <w:rsid w:val="0094045E"/>
    <w:rsid w:val="0094727F"/>
    <w:rsid w:val="009478F4"/>
    <w:rsid w:val="00952D1F"/>
    <w:rsid w:val="00953B07"/>
    <w:rsid w:val="00954033"/>
    <w:rsid w:val="00954B12"/>
    <w:rsid w:val="00954F83"/>
    <w:rsid w:val="009577D6"/>
    <w:rsid w:val="00965D55"/>
    <w:rsid w:val="009669F5"/>
    <w:rsid w:val="00966EFD"/>
    <w:rsid w:val="0096787B"/>
    <w:rsid w:val="0097003B"/>
    <w:rsid w:val="00970669"/>
    <w:rsid w:val="00970B0F"/>
    <w:rsid w:val="00973243"/>
    <w:rsid w:val="00973D24"/>
    <w:rsid w:val="00973D5B"/>
    <w:rsid w:val="0097468D"/>
    <w:rsid w:val="00977C36"/>
    <w:rsid w:val="00977FC5"/>
    <w:rsid w:val="00980025"/>
    <w:rsid w:val="0098065C"/>
    <w:rsid w:val="00980E56"/>
    <w:rsid w:val="009864CC"/>
    <w:rsid w:val="00986908"/>
    <w:rsid w:val="009870AB"/>
    <w:rsid w:val="00987320"/>
    <w:rsid w:val="00987F34"/>
    <w:rsid w:val="00993015"/>
    <w:rsid w:val="00993249"/>
    <w:rsid w:val="00993844"/>
    <w:rsid w:val="009954A3"/>
    <w:rsid w:val="00995A98"/>
    <w:rsid w:val="009A170E"/>
    <w:rsid w:val="009A3976"/>
    <w:rsid w:val="009A4DA5"/>
    <w:rsid w:val="009A4EAD"/>
    <w:rsid w:val="009A6833"/>
    <w:rsid w:val="009A7020"/>
    <w:rsid w:val="009A7C0D"/>
    <w:rsid w:val="009B01E8"/>
    <w:rsid w:val="009B31AF"/>
    <w:rsid w:val="009B43E1"/>
    <w:rsid w:val="009B616F"/>
    <w:rsid w:val="009B6969"/>
    <w:rsid w:val="009C29F7"/>
    <w:rsid w:val="009C4952"/>
    <w:rsid w:val="009C53F6"/>
    <w:rsid w:val="009C78AB"/>
    <w:rsid w:val="009D025C"/>
    <w:rsid w:val="009D1F80"/>
    <w:rsid w:val="009D3D94"/>
    <w:rsid w:val="009D42D4"/>
    <w:rsid w:val="009D5D1A"/>
    <w:rsid w:val="009D6A88"/>
    <w:rsid w:val="009D701B"/>
    <w:rsid w:val="009D7286"/>
    <w:rsid w:val="009E0023"/>
    <w:rsid w:val="009E15CC"/>
    <w:rsid w:val="009E1B38"/>
    <w:rsid w:val="009E42C4"/>
    <w:rsid w:val="009E55DF"/>
    <w:rsid w:val="009E57C9"/>
    <w:rsid w:val="009E62EB"/>
    <w:rsid w:val="009E7149"/>
    <w:rsid w:val="009F1A0F"/>
    <w:rsid w:val="009F35FE"/>
    <w:rsid w:val="009F3957"/>
    <w:rsid w:val="009F39D1"/>
    <w:rsid w:val="009F3BA9"/>
    <w:rsid w:val="009F427A"/>
    <w:rsid w:val="00A022A6"/>
    <w:rsid w:val="00A03A81"/>
    <w:rsid w:val="00A03C28"/>
    <w:rsid w:val="00A03F6B"/>
    <w:rsid w:val="00A108A4"/>
    <w:rsid w:val="00A12372"/>
    <w:rsid w:val="00A15AB2"/>
    <w:rsid w:val="00A15C09"/>
    <w:rsid w:val="00A15CFB"/>
    <w:rsid w:val="00A179C8"/>
    <w:rsid w:val="00A206E4"/>
    <w:rsid w:val="00A2100A"/>
    <w:rsid w:val="00A23A6A"/>
    <w:rsid w:val="00A24F36"/>
    <w:rsid w:val="00A254FE"/>
    <w:rsid w:val="00A255F9"/>
    <w:rsid w:val="00A25B4A"/>
    <w:rsid w:val="00A25C12"/>
    <w:rsid w:val="00A26488"/>
    <w:rsid w:val="00A27D17"/>
    <w:rsid w:val="00A33C30"/>
    <w:rsid w:val="00A40A61"/>
    <w:rsid w:val="00A40F8F"/>
    <w:rsid w:val="00A4287E"/>
    <w:rsid w:val="00A46BCA"/>
    <w:rsid w:val="00A52844"/>
    <w:rsid w:val="00A568DC"/>
    <w:rsid w:val="00A57D48"/>
    <w:rsid w:val="00A60DD6"/>
    <w:rsid w:val="00A617EA"/>
    <w:rsid w:val="00A6262E"/>
    <w:rsid w:val="00A6365C"/>
    <w:rsid w:val="00A63E2A"/>
    <w:rsid w:val="00A6640E"/>
    <w:rsid w:val="00A66B13"/>
    <w:rsid w:val="00A67F26"/>
    <w:rsid w:val="00A71292"/>
    <w:rsid w:val="00A71509"/>
    <w:rsid w:val="00A733D8"/>
    <w:rsid w:val="00A7496D"/>
    <w:rsid w:val="00A75297"/>
    <w:rsid w:val="00A759F6"/>
    <w:rsid w:val="00A77D2D"/>
    <w:rsid w:val="00A81987"/>
    <w:rsid w:val="00A81EB1"/>
    <w:rsid w:val="00A81EDC"/>
    <w:rsid w:val="00A82FF5"/>
    <w:rsid w:val="00A83C2B"/>
    <w:rsid w:val="00A8422E"/>
    <w:rsid w:val="00A8462C"/>
    <w:rsid w:val="00A85846"/>
    <w:rsid w:val="00A863CD"/>
    <w:rsid w:val="00A868D6"/>
    <w:rsid w:val="00A9104C"/>
    <w:rsid w:val="00A918C4"/>
    <w:rsid w:val="00A9272E"/>
    <w:rsid w:val="00A92885"/>
    <w:rsid w:val="00A932DA"/>
    <w:rsid w:val="00A940D2"/>
    <w:rsid w:val="00A94822"/>
    <w:rsid w:val="00A953AF"/>
    <w:rsid w:val="00A973A4"/>
    <w:rsid w:val="00A97577"/>
    <w:rsid w:val="00AA0C20"/>
    <w:rsid w:val="00AA286B"/>
    <w:rsid w:val="00AA4629"/>
    <w:rsid w:val="00AA613C"/>
    <w:rsid w:val="00AA6444"/>
    <w:rsid w:val="00AA6561"/>
    <w:rsid w:val="00AB00CA"/>
    <w:rsid w:val="00AB435A"/>
    <w:rsid w:val="00AB609C"/>
    <w:rsid w:val="00AC0549"/>
    <w:rsid w:val="00AC1B66"/>
    <w:rsid w:val="00AC35E2"/>
    <w:rsid w:val="00AC372A"/>
    <w:rsid w:val="00AC3DF0"/>
    <w:rsid w:val="00AC459E"/>
    <w:rsid w:val="00AC5AAD"/>
    <w:rsid w:val="00AC7208"/>
    <w:rsid w:val="00AC74D4"/>
    <w:rsid w:val="00AC7A25"/>
    <w:rsid w:val="00AD0E67"/>
    <w:rsid w:val="00AD1D39"/>
    <w:rsid w:val="00AD344E"/>
    <w:rsid w:val="00AE06A8"/>
    <w:rsid w:val="00AE2C83"/>
    <w:rsid w:val="00AE5CEB"/>
    <w:rsid w:val="00AE6848"/>
    <w:rsid w:val="00AE71FE"/>
    <w:rsid w:val="00AE7AF1"/>
    <w:rsid w:val="00AE7F23"/>
    <w:rsid w:val="00AF16EC"/>
    <w:rsid w:val="00AF2559"/>
    <w:rsid w:val="00AF4703"/>
    <w:rsid w:val="00AF648B"/>
    <w:rsid w:val="00B02F43"/>
    <w:rsid w:val="00B02FCD"/>
    <w:rsid w:val="00B031BF"/>
    <w:rsid w:val="00B04E7C"/>
    <w:rsid w:val="00B0729B"/>
    <w:rsid w:val="00B11009"/>
    <w:rsid w:val="00B1161B"/>
    <w:rsid w:val="00B12535"/>
    <w:rsid w:val="00B14AE0"/>
    <w:rsid w:val="00B14CB1"/>
    <w:rsid w:val="00B158D6"/>
    <w:rsid w:val="00B15B87"/>
    <w:rsid w:val="00B2432E"/>
    <w:rsid w:val="00B26B3D"/>
    <w:rsid w:val="00B30688"/>
    <w:rsid w:val="00B30B79"/>
    <w:rsid w:val="00B3280B"/>
    <w:rsid w:val="00B33109"/>
    <w:rsid w:val="00B3642F"/>
    <w:rsid w:val="00B379B5"/>
    <w:rsid w:val="00B4599C"/>
    <w:rsid w:val="00B45A9D"/>
    <w:rsid w:val="00B45D15"/>
    <w:rsid w:val="00B46E08"/>
    <w:rsid w:val="00B52AE9"/>
    <w:rsid w:val="00B54833"/>
    <w:rsid w:val="00B5639D"/>
    <w:rsid w:val="00B5786B"/>
    <w:rsid w:val="00B612EB"/>
    <w:rsid w:val="00B642A6"/>
    <w:rsid w:val="00B64EBD"/>
    <w:rsid w:val="00B651AF"/>
    <w:rsid w:val="00B665AE"/>
    <w:rsid w:val="00B67882"/>
    <w:rsid w:val="00B702A9"/>
    <w:rsid w:val="00B70A03"/>
    <w:rsid w:val="00B7319E"/>
    <w:rsid w:val="00B7379D"/>
    <w:rsid w:val="00B82BE7"/>
    <w:rsid w:val="00B83B69"/>
    <w:rsid w:val="00B84406"/>
    <w:rsid w:val="00B85CAF"/>
    <w:rsid w:val="00B8719A"/>
    <w:rsid w:val="00B92EA8"/>
    <w:rsid w:val="00B9450D"/>
    <w:rsid w:val="00B94AB6"/>
    <w:rsid w:val="00B96B5D"/>
    <w:rsid w:val="00B96BCC"/>
    <w:rsid w:val="00B97BCB"/>
    <w:rsid w:val="00BA13C5"/>
    <w:rsid w:val="00BA2057"/>
    <w:rsid w:val="00BA2B70"/>
    <w:rsid w:val="00BB1B57"/>
    <w:rsid w:val="00BB255E"/>
    <w:rsid w:val="00BB34E1"/>
    <w:rsid w:val="00BB3AE0"/>
    <w:rsid w:val="00BB3F23"/>
    <w:rsid w:val="00BB45EF"/>
    <w:rsid w:val="00BB4E0C"/>
    <w:rsid w:val="00BB65F8"/>
    <w:rsid w:val="00BC01C3"/>
    <w:rsid w:val="00BC0789"/>
    <w:rsid w:val="00BC1069"/>
    <w:rsid w:val="00BC1074"/>
    <w:rsid w:val="00BC26F9"/>
    <w:rsid w:val="00BC3052"/>
    <w:rsid w:val="00BC3244"/>
    <w:rsid w:val="00BC4805"/>
    <w:rsid w:val="00BC4865"/>
    <w:rsid w:val="00BD297B"/>
    <w:rsid w:val="00BD451F"/>
    <w:rsid w:val="00BD506A"/>
    <w:rsid w:val="00BD5761"/>
    <w:rsid w:val="00BE0A1F"/>
    <w:rsid w:val="00BE1A84"/>
    <w:rsid w:val="00BE2595"/>
    <w:rsid w:val="00BE3617"/>
    <w:rsid w:val="00BF09CE"/>
    <w:rsid w:val="00BF16F8"/>
    <w:rsid w:val="00BF2B72"/>
    <w:rsid w:val="00BF4D1E"/>
    <w:rsid w:val="00BF7995"/>
    <w:rsid w:val="00C0021F"/>
    <w:rsid w:val="00C00618"/>
    <w:rsid w:val="00C00D98"/>
    <w:rsid w:val="00C035C5"/>
    <w:rsid w:val="00C039D5"/>
    <w:rsid w:val="00C04A51"/>
    <w:rsid w:val="00C05B8C"/>
    <w:rsid w:val="00C05CE1"/>
    <w:rsid w:val="00C1479B"/>
    <w:rsid w:val="00C14C44"/>
    <w:rsid w:val="00C1522B"/>
    <w:rsid w:val="00C1584C"/>
    <w:rsid w:val="00C17D76"/>
    <w:rsid w:val="00C20F64"/>
    <w:rsid w:val="00C221B6"/>
    <w:rsid w:val="00C223C9"/>
    <w:rsid w:val="00C233EC"/>
    <w:rsid w:val="00C24D98"/>
    <w:rsid w:val="00C2734D"/>
    <w:rsid w:val="00C34C16"/>
    <w:rsid w:val="00C40526"/>
    <w:rsid w:val="00C44BB4"/>
    <w:rsid w:val="00C50ADF"/>
    <w:rsid w:val="00C519C2"/>
    <w:rsid w:val="00C51C1D"/>
    <w:rsid w:val="00C51D95"/>
    <w:rsid w:val="00C52339"/>
    <w:rsid w:val="00C52416"/>
    <w:rsid w:val="00C52A39"/>
    <w:rsid w:val="00C52EF9"/>
    <w:rsid w:val="00C53935"/>
    <w:rsid w:val="00C61E85"/>
    <w:rsid w:val="00C637EA"/>
    <w:rsid w:val="00C64E79"/>
    <w:rsid w:val="00C65E0F"/>
    <w:rsid w:val="00C678CB"/>
    <w:rsid w:val="00C67AF3"/>
    <w:rsid w:val="00C71BCA"/>
    <w:rsid w:val="00C71E7F"/>
    <w:rsid w:val="00C72A6F"/>
    <w:rsid w:val="00C73B34"/>
    <w:rsid w:val="00C7671E"/>
    <w:rsid w:val="00C773C5"/>
    <w:rsid w:val="00C77A63"/>
    <w:rsid w:val="00C817AE"/>
    <w:rsid w:val="00C81994"/>
    <w:rsid w:val="00C83927"/>
    <w:rsid w:val="00C841E0"/>
    <w:rsid w:val="00C8480C"/>
    <w:rsid w:val="00C86862"/>
    <w:rsid w:val="00C86B47"/>
    <w:rsid w:val="00C90DAC"/>
    <w:rsid w:val="00C924D5"/>
    <w:rsid w:val="00C92EE2"/>
    <w:rsid w:val="00C93296"/>
    <w:rsid w:val="00C93DDC"/>
    <w:rsid w:val="00C957DB"/>
    <w:rsid w:val="00C95A06"/>
    <w:rsid w:val="00C96E39"/>
    <w:rsid w:val="00C9728D"/>
    <w:rsid w:val="00C97A19"/>
    <w:rsid w:val="00CA3E1E"/>
    <w:rsid w:val="00CA73CE"/>
    <w:rsid w:val="00CA7555"/>
    <w:rsid w:val="00CB022F"/>
    <w:rsid w:val="00CB07AF"/>
    <w:rsid w:val="00CB58F5"/>
    <w:rsid w:val="00CC0DE7"/>
    <w:rsid w:val="00CC0EEC"/>
    <w:rsid w:val="00CC260A"/>
    <w:rsid w:val="00CC3707"/>
    <w:rsid w:val="00CC3ED3"/>
    <w:rsid w:val="00CC4523"/>
    <w:rsid w:val="00CC4749"/>
    <w:rsid w:val="00CC6882"/>
    <w:rsid w:val="00CC6B0D"/>
    <w:rsid w:val="00CC6B79"/>
    <w:rsid w:val="00CC6FD6"/>
    <w:rsid w:val="00CD0013"/>
    <w:rsid w:val="00CD29F6"/>
    <w:rsid w:val="00CD5EF0"/>
    <w:rsid w:val="00CE080E"/>
    <w:rsid w:val="00CE1542"/>
    <w:rsid w:val="00CE18C1"/>
    <w:rsid w:val="00CE2178"/>
    <w:rsid w:val="00CE44EE"/>
    <w:rsid w:val="00CE5010"/>
    <w:rsid w:val="00CE7D61"/>
    <w:rsid w:val="00CF18F0"/>
    <w:rsid w:val="00CF261B"/>
    <w:rsid w:val="00CF6947"/>
    <w:rsid w:val="00CF6E6D"/>
    <w:rsid w:val="00D0060D"/>
    <w:rsid w:val="00D04A30"/>
    <w:rsid w:val="00D063B1"/>
    <w:rsid w:val="00D06EEE"/>
    <w:rsid w:val="00D07831"/>
    <w:rsid w:val="00D07D2E"/>
    <w:rsid w:val="00D10AE5"/>
    <w:rsid w:val="00D1383D"/>
    <w:rsid w:val="00D140E4"/>
    <w:rsid w:val="00D17377"/>
    <w:rsid w:val="00D1782B"/>
    <w:rsid w:val="00D22A7E"/>
    <w:rsid w:val="00D230F9"/>
    <w:rsid w:val="00D2466B"/>
    <w:rsid w:val="00D254B3"/>
    <w:rsid w:val="00D308F1"/>
    <w:rsid w:val="00D31540"/>
    <w:rsid w:val="00D32C70"/>
    <w:rsid w:val="00D35111"/>
    <w:rsid w:val="00D36D2E"/>
    <w:rsid w:val="00D40F44"/>
    <w:rsid w:val="00D41046"/>
    <w:rsid w:val="00D419F4"/>
    <w:rsid w:val="00D446C2"/>
    <w:rsid w:val="00D47D30"/>
    <w:rsid w:val="00D56187"/>
    <w:rsid w:val="00D609A5"/>
    <w:rsid w:val="00D63402"/>
    <w:rsid w:val="00D661CA"/>
    <w:rsid w:val="00D731C1"/>
    <w:rsid w:val="00D772AA"/>
    <w:rsid w:val="00D80A91"/>
    <w:rsid w:val="00D81BCB"/>
    <w:rsid w:val="00D822B3"/>
    <w:rsid w:val="00D863A9"/>
    <w:rsid w:val="00D8642B"/>
    <w:rsid w:val="00D86F3B"/>
    <w:rsid w:val="00D86F4A"/>
    <w:rsid w:val="00D92CE2"/>
    <w:rsid w:val="00D95F96"/>
    <w:rsid w:val="00D97160"/>
    <w:rsid w:val="00DA32BB"/>
    <w:rsid w:val="00DA4F87"/>
    <w:rsid w:val="00DA53DC"/>
    <w:rsid w:val="00DA6F8B"/>
    <w:rsid w:val="00DA7E07"/>
    <w:rsid w:val="00DB18EF"/>
    <w:rsid w:val="00DB1DD6"/>
    <w:rsid w:val="00DB30B5"/>
    <w:rsid w:val="00DB3992"/>
    <w:rsid w:val="00DB4B10"/>
    <w:rsid w:val="00DB6350"/>
    <w:rsid w:val="00DB6B9D"/>
    <w:rsid w:val="00DB7C79"/>
    <w:rsid w:val="00DC0558"/>
    <w:rsid w:val="00DC0D11"/>
    <w:rsid w:val="00DC0D60"/>
    <w:rsid w:val="00DC2AF9"/>
    <w:rsid w:val="00DC50D2"/>
    <w:rsid w:val="00DC64BC"/>
    <w:rsid w:val="00DC73E0"/>
    <w:rsid w:val="00DD1EE4"/>
    <w:rsid w:val="00DD256D"/>
    <w:rsid w:val="00DD4790"/>
    <w:rsid w:val="00DD58F1"/>
    <w:rsid w:val="00DD5F33"/>
    <w:rsid w:val="00DD770B"/>
    <w:rsid w:val="00DE01E5"/>
    <w:rsid w:val="00DE1768"/>
    <w:rsid w:val="00DE2760"/>
    <w:rsid w:val="00DE3AA1"/>
    <w:rsid w:val="00DE6A0F"/>
    <w:rsid w:val="00DF0363"/>
    <w:rsid w:val="00DF095F"/>
    <w:rsid w:val="00DF1067"/>
    <w:rsid w:val="00DF2602"/>
    <w:rsid w:val="00DF55B2"/>
    <w:rsid w:val="00DF6C61"/>
    <w:rsid w:val="00DF6D36"/>
    <w:rsid w:val="00DF72D3"/>
    <w:rsid w:val="00DF7F5F"/>
    <w:rsid w:val="00E0158C"/>
    <w:rsid w:val="00E04F87"/>
    <w:rsid w:val="00E052D3"/>
    <w:rsid w:val="00E05A05"/>
    <w:rsid w:val="00E06C07"/>
    <w:rsid w:val="00E11D15"/>
    <w:rsid w:val="00E13FBF"/>
    <w:rsid w:val="00E15866"/>
    <w:rsid w:val="00E21B44"/>
    <w:rsid w:val="00E22819"/>
    <w:rsid w:val="00E27CAF"/>
    <w:rsid w:val="00E316C8"/>
    <w:rsid w:val="00E32088"/>
    <w:rsid w:val="00E34729"/>
    <w:rsid w:val="00E35907"/>
    <w:rsid w:val="00E35E94"/>
    <w:rsid w:val="00E36806"/>
    <w:rsid w:val="00E37FAA"/>
    <w:rsid w:val="00E42C3F"/>
    <w:rsid w:val="00E46006"/>
    <w:rsid w:val="00E46755"/>
    <w:rsid w:val="00E47102"/>
    <w:rsid w:val="00E479C6"/>
    <w:rsid w:val="00E510FD"/>
    <w:rsid w:val="00E52066"/>
    <w:rsid w:val="00E52BF6"/>
    <w:rsid w:val="00E530F2"/>
    <w:rsid w:val="00E5389F"/>
    <w:rsid w:val="00E53F7C"/>
    <w:rsid w:val="00E55E28"/>
    <w:rsid w:val="00E5654D"/>
    <w:rsid w:val="00E621DA"/>
    <w:rsid w:val="00E64E86"/>
    <w:rsid w:val="00E65D8B"/>
    <w:rsid w:val="00E66811"/>
    <w:rsid w:val="00E72342"/>
    <w:rsid w:val="00E72477"/>
    <w:rsid w:val="00E7387B"/>
    <w:rsid w:val="00E73B57"/>
    <w:rsid w:val="00E748C4"/>
    <w:rsid w:val="00E74CA7"/>
    <w:rsid w:val="00E752E0"/>
    <w:rsid w:val="00E75E2F"/>
    <w:rsid w:val="00E766C0"/>
    <w:rsid w:val="00E77030"/>
    <w:rsid w:val="00E80007"/>
    <w:rsid w:val="00E8059C"/>
    <w:rsid w:val="00E8064E"/>
    <w:rsid w:val="00E80815"/>
    <w:rsid w:val="00E80B56"/>
    <w:rsid w:val="00E857CC"/>
    <w:rsid w:val="00E87DD3"/>
    <w:rsid w:val="00E915F7"/>
    <w:rsid w:val="00E91B7D"/>
    <w:rsid w:val="00E93C64"/>
    <w:rsid w:val="00E9589D"/>
    <w:rsid w:val="00E96502"/>
    <w:rsid w:val="00EB56A7"/>
    <w:rsid w:val="00EC1559"/>
    <w:rsid w:val="00EC3367"/>
    <w:rsid w:val="00EC3717"/>
    <w:rsid w:val="00EC3EA9"/>
    <w:rsid w:val="00EC5ADE"/>
    <w:rsid w:val="00EC5AFA"/>
    <w:rsid w:val="00EC7E6F"/>
    <w:rsid w:val="00ED07D1"/>
    <w:rsid w:val="00ED0802"/>
    <w:rsid w:val="00ED15F5"/>
    <w:rsid w:val="00ED408A"/>
    <w:rsid w:val="00ED6C58"/>
    <w:rsid w:val="00EE3D8B"/>
    <w:rsid w:val="00EE42F6"/>
    <w:rsid w:val="00EE5CB6"/>
    <w:rsid w:val="00EF0140"/>
    <w:rsid w:val="00EF3DD1"/>
    <w:rsid w:val="00EF5072"/>
    <w:rsid w:val="00EF5AC4"/>
    <w:rsid w:val="00EF6D73"/>
    <w:rsid w:val="00F009DC"/>
    <w:rsid w:val="00F01379"/>
    <w:rsid w:val="00F0686C"/>
    <w:rsid w:val="00F06F0A"/>
    <w:rsid w:val="00F07109"/>
    <w:rsid w:val="00F122F1"/>
    <w:rsid w:val="00F137ED"/>
    <w:rsid w:val="00F15BC2"/>
    <w:rsid w:val="00F16FCE"/>
    <w:rsid w:val="00F2223E"/>
    <w:rsid w:val="00F2385E"/>
    <w:rsid w:val="00F23A5A"/>
    <w:rsid w:val="00F2462C"/>
    <w:rsid w:val="00F2675F"/>
    <w:rsid w:val="00F27DF6"/>
    <w:rsid w:val="00F32842"/>
    <w:rsid w:val="00F331BC"/>
    <w:rsid w:val="00F351F5"/>
    <w:rsid w:val="00F355E2"/>
    <w:rsid w:val="00F35F62"/>
    <w:rsid w:val="00F43C08"/>
    <w:rsid w:val="00F44413"/>
    <w:rsid w:val="00F4456E"/>
    <w:rsid w:val="00F4480D"/>
    <w:rsid w:val="00F506F7"/>
    <w:rsid w:val="00F51F09"/>
    <w:rsid w:val="00F52D4E"/>
    <w:rsid w:val="00F53A2D"/>
    <w:rsid w:val="00F557F4"/>
    <w:rsid w:val="00F56B94"/>
    <w:rsid w:val="00F5797B"/>
    <w:rsid w:val="00F625A2"/>
    <w:rsid w:val="00F62BA1"/>
    <w:rsid w:val="00F6359C"/>
    <w:rsid w:val="00F64ADB"/>
    <w:rsid w:val="00F6606F"/>
    <w:rsid w:val="00F67883"/>
    <w:rsid w:val="00F70D66"/>
    <w:rsid w:val="00F7154C"/>
    <w:rsid w:val="00F71BEF"/>
    <w:rsid w:val="00F725C5"/>
    <w:rsid w:val="00F80DA0"/>
    <w:rsid w:val="00F8270C"/>
    <w:rsid w:val="00F8275C"/>
    <w:rsid w:val="00F8413F"/>
    <w:rsid w:val="00F85140"/>
    <w:rsid w:val="00F86836"/>
    <w:rsid w:val="00F86F86"/>
    <w:rsid w:val="00F9213F"/>
    <w:rsid w:val="00F94AAA"/>
    <w:rsid w:val="00F94B14"/>
    <w:rsid w:val="00F95D34"/>
    <w:rsid w:val="00F97F4B"/>
    <w:rsid w:val="00FA1028"/>
    <w:rsid w:val="00FA13B7"/>
    <w:rsid w:val="00FA2F17"/>
    <w:rsid w:val="00FA5DE8"/>
    <w:rsid w:val="00FB11F2"/>
    <w:rsid w:val="00FB7C7F"/>
    <w:rsid w:val="00FC0122"/>
    <w:rsid w:val="00FC0971"/>
    <w:rsid w:val="00FC0C9F"/>
    <w:rsid w:val="00FC2117"/>
    <w:rsid w:val="00FC3664"/>
    <w:rsid w:val="00FC6E64"/>
    <w:rsid w:val="00FC78FA"/>
    <w:rsid w:val="00FC7F3B"/>
    <w:rsid w:val="00FD0525"/>
    <w:rsid w:val="00FD09C3"/>
    <w:rsid w:val="00FD13A7"/>
    <w:rsid w:val="00FD1C72"/>
    <w:rsid w:val="00FD4406"/>
    <w:rsid w:val="00FD56B4"/>
    <w:rsid w:val="00FD71A4"/>
    <w:rsid w:val="00FE20CC"/>
    <w:rsid w:val="00FE24F8"/>
    <w:rsid w:val="00FE56B6"/>
    <w:rsid w:val="00FE65F3"/>
    <w:rsid w:val="00FE6946"/>
    <w:rsid w:val="00FE72F2"/>
    <w:rsid w:val="00FF23F4"/>
    <w:rsid w:val="00FF4ABE"/>
    <w:rsid w:val="00FF6CCC"/>
    <w:rsid w:val="00FF6DB2"/>
    <w:rsid w:val="00FF703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F3"/>
    <w:rPr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A0584"/>
    <w:pPr>
      <w:spacing w:before="335" w:after="167"/>
      <w:outlineLvl w:val="0"/>
    </w:pPr>
    <w:rPr>
      <w:rFonts w:ascii="OrangeSans75" w:eastAsia="Times New Roman" w:hAnsi="OrangeSans75"/>
      <w:kern w:val="36"/>
      <w:sz w:val="60"/>
      <w:szCs w:val="6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0584"/>
    <w:pPr>
      <w:keepNext/>
      <w:spacing w:before="335" w:after="167"/>
      <w:outlineLvl w:val="1"/>
    </w:pPr>
    <w:rPr>
      <w:rFonts w:ascii="OrangeSans75" w:eastAsia="Times New Roman" w:hAnsi="OrangeSans75"/>
      <w:sz w:val="50"/>
      <w:szCs w:val="5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584"/>
    <w:rPr>
      <w:rFonts w:ascii="OrangeSans75" w:eastAsia="Times New Roman" w:hAnsi="OrangeSans75"/>
      <w:kern w:val="36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0584"/>
    <w:rPr>
      <w:rFonts w:ascii="OrangeSans75" w:eastAsia="Times New Roman" w:hAnsi="OrangeSans75"/>
      <w:sz w:val="50"/>
      <w:szCs w:val="50"/>
      <w:lang w:eastAsia="fr-FR"/>
    </w:rPr>
  </w:style>
  <w:style w:type="character" w:styleId="lev">
    <w:name w:val="Strong"/>
    <w:basedOn w:val="Policepardfaut"/>
    <w:uiPriority w:val="22"/>
    <w:qFormat/>
    <w:rsid w:val="003A0584"/>
    <w:rPr>
      <w:b/>
      <w:bCs/>
    </w:rPr>
  </w:style>
  <w:style w:type="paragraph" w:styleId="NormalWeb">
    <w:name w:val="Normal (Web)"/>
    <w:basedOn w:val="Normal"/>
    <w:uiPriority w:val="99"/>
    <w:unhideWhenUsed/>
    <w:rsid w:val="003A0584"/>
    <w:pPr>
      <w:spacing w:after="167"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9D5D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4A0E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E26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3932C7"/>
    <w:pPr>
      <w:ind w:left="720"/>
      <w:contextualSpacing/>
    </w:pPr>
  </w:style>
  <w:style w:type="paragraph" w:customStyle="1" w:styleId="Normal1">
    <w:name w:val="Normal1"/>
    <w:rsid w:val="00C67AF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F3"/>
    <w:rPr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3A0584"/>
    <w:pPr>
      <w:spacing w:before="335" w:after="167"/>
      <w:outlineLvl w:val="0"/>
    </w:pPr>
    <w:rPr>
      <w:rFonts w:ascii="OrangeSans75" w:eastAsia="Times New Roman" w:hAnsi="OrangeSans75"/>
      <w:kern w:val="36"/>
      <w:sz w:val="60"/>
      <w:szCs w:val="6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A0584"/>
    <w:pPr>
      <w:keepNext/>
      <w:spacing w:before="335" w:after="167"/>
      <w:outlineLvl w:val="1"/>
    </w:pPr>
    <w:rPr>
      <w:rFonts w:ascii="OrangeSans75" w:eastAsia="Times New Roman" w:hAnsi="OrangeSans75"/>
      <w:sz w:val="50"/>
      <w:szCs w:val="5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584"/>
    <w:rPr>
      <w:rFonts w:ascii="OrangeSans75" w:eastAsia="Times New Roman" w:hAnsi="OrangeSans75"/>
      <w:kern w:val="36"/>
      <w:sz w:val="60"/>
      <w:szCs w:val="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0584"/>
    <w:rPr>
      <w:rFonts w:ascii="OrangeSans75" w:eastAsia="Times New Roman" w:hAnsi="OrangeSans75"/>
      <w:sz w:val="50"/>
      <w:szCs w:val="50"/>
      <w:lang w:eastAsia="fr-FR"/>
    </w:rPr>
  </w:style>
  <w:style w:type="character" w:styleId="lev">
    <w:name w:val="Strong"/>
    <w:basedOn w:val="Policepardfaut"/>
    <w:uiPriority w:val="22"/>
    <w:qFormat/>
    <w:rsid w:val="003A0584"/>
    <w:rPr>
      <w:b/>
      <w:bCs/>
    </w:rPr>
  </w:style>
  <w:style w:type="paragraph" w:styleId="NormalWeb">
    <w:name w:val="Normal (Web)"/>
    <w:basedOn w:val="Normal"/>
    <w:uiPriority w:val="99"/>
    <w:unhideWhenUsed/>
    <w:rsid w:val="003A0584"/>
    <w:pPr>
      <w:spacing w:after="167"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9D5D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4A0E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E26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3932C7"/>
    <w:pPr>
      <w:ind w:left="720"/>
      <w:contextualSpacing/>
    </w:pPr>
  </w:style>
  <w:style w:type="paragraph" w:customStyle="1" w:styleId="Normal1">
    <w:name w:val="Normal1"/>
    <w:rsid w:val="00C67AF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20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inape@article-1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icle-1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adim7302</dc:creator>
  <cp:lastModifiedBy>Christelle</cp:lastModifiedBy>
  <cp:revision>2</cp:revision>
  <dcterms:created xsi:type="dcterms:W3CDTF">2018-05-24T13:29:00Z</dcterms:created>
  <dcterms:modified xsi:type="dcterms:W3CDTF">2018-05-24T13:29:00Z</dcterms:modified>
</cp:coreProperties>
</file>